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826018646"/>
        <w:docPartObj>
          <w:docPartGallery w:val="Table of Contents"/>
          <w:docPartUnique/>
        </w:docPartObj>
      </w:sdtPr>
      <w:sdtEndPr>
        <w:rPr>
          <w:rFonts w:asciiTheme="minorHAnsi" w:eastAsiaTheme="minorEastAsia" w:hAnsiTheme="minorHAnsi" w:cstheme="minorBidi"/>
          <w:b/>
          <w:bCs/>
          <w:color w:val="auto"/>
          <w:sz w:val="22"/>
          <w:szCs w:val="22"/>
        </w:rPr>
      </w:sdtEndPr>
      <w:sdtContent>
        <w:p w14:paraId="407A215A" w14:textId="62DE668F" w:rsidR="00C913CE" w:rsidRDefault="00C913CE">
          <w:pPr>
            <w:pStyle w:val="En-ttedetabledesmatires"/>
          </w:pPr>
          <w:r>
            <w:t>Table des matières</w:t>
          </w:r>
        </w:p>
        <w:p w14:paraId="6B465EF3" w14:textId="0BAB982F" w:rsidR="00C913CE" w:rsidRDefault="00C913CE">
          <w:pPr>
            <w:pStyle w:val="TM1"/>
            <w:tabs>
              <w:tab w:val="right" w:leader="dot" w:pos="9062"/>
            </w:tabs>
            <w:rPr>
              <w:noProof/>
            </w:rPr>
          </w:pPr>
          <w:r>
            <w:fldChar w:fldCharType="begin"/>
          </w:r>
          <w:r>
            <w:instrText xml:space="preserve"> TOC \o "1-3" \h \z \u </w:instrText>
          </w:r>
          <w:r>
            <w:fldChar w:fldCharType="separate"/>
          </w:r>
          <w:hyperlink w:anchor="_Toc55125226" w:history="1">
            <w:r w:rsidRPr="00CD5B5B">
              <w:rPr>
                <w:rStyle w:val="Lienhypertexte"/>
                <w:noProof/>
              </w:rPr>
              <w:t>Comment importer les contenus d’un ancien cours ?</w:t>
            </w:r>
            <w:r>
              <w:rPr>
                <w:noProof/>
                <w:webHidden/>
              </w:rPr>
              <w:tab/>
            </w:r>
            <w:r>
              <w:rPr>
                <w:noProof/>
                <w:webHidden/>
              </w:rPr>
              <w:fldChar w:fldCharType="begin"/>
            </w:r>
            <w:r>
              <w:rPr>
                <w:noProof/>
                <w:webHidden/>
              </w:rPr>
              <w:instrText xml:space="preserve"> PAGEREF _Toc55125226 \h </w:instrText>
            </w:r>
            <w:r>
              <w:rPr>
                <w:noProof/>
                <w:webHidden/>
              </w:rPr>
            </w:r>
            <w:r>
              <w:rPr>
                <w:noProof/>
                <w:webHidden/>
              </w:rPr>
              <w:fldChar w:fldCharType="separate"/>
            </w:r>
            <w:r>
              <w:rPr>
                <w:noProof/>
                <w:webHidden/>
              </w:rPr>
              <w:t>1</w:t>
            </w:r>
            <w:r>
              <w:rPr>
                <w:noProof/>
                <w:webHidden/>
              </w:rPr>
              <w:fldChar w:fldCharType="end"/>
            </w:r>
          </w:hyperlink>
        </w:p>
        <w:p w14:paraId="05B5767C" w14:textId="2B196ABF" w:rsidR="00C913CE" w:rsidRDefault="00C913CE">
          <w:pPr>
            <w:pStyle w:val="TM1"/>
            <w:tabs>
              <w:tab w:val="right" w:leader="dot" w:pos="9062"/>
            </w:tabs>
            <w:rPr>
              <w:noProof/>
            </w:rPr>
          </w:pPr>
          <w:hyperlink w:anchor="_Toc55125227" w:history="1">
            <w:r w:rsidRPr="00CD5B5B">
              <w:rPr>
                <w:rStyle w:val="Lienhypertexte"/>
                <w:noProof/>
              </w:rPr>
              <w:t>Comment ajouter des listes de vocabulaire dans Moodle ?</w:t>
            </w:r>
            <w:r>
              <w:rPr>
                <w:noProof/>
                <w:webHidden/>
              </w:rPr>
              <w:tab/>
            </w:r>
            <w:r>
              <w:rPr>
                <w:noProof/>
                <w:webHidden/>
              </w:rPr>
              <w:fldChar w:fldCharType="begin"/>
            </w:r>
            <w:r>
              <w:rPr>
                <w:noProof/>
                <w:webHidden/>
              </w:rPr>
              <w:instrText xml:space="preserve"> PAGEREF _Toc55125227 \h </w:instrText>
            </w:r>
            <w:r>
              <w:rPr>
                <w:noProof/>
                <w:webHidden/>
              </w:rPr>
            </w:r>
            <w:r>
              <w:rPr>
                <w:noProof/>
                <w:webHidden/>
              </w:rPr>
              <w:fldChar w:fldCharType="separate"/>
            </w:r>
            <w:r>
              <w:rPr>
                <w:noProof/>
                <w:webHidden/>
              </w:rPr>
              <w:t>1</w:t>
            </w:r>
            <w:r>
              <w:rPr>
                <w:noProof/>
                <w:webHidden/>
              </w:rPr>
              <w:fldChar w:fldCharType="end"/>
            </w:r>
          </w:hyperlink>
        </w:p>
        <w:p w14:paraId="1D8F1D3C" w14:textId="117D6154" w:rsidR="00C913CE" w:rsidRDefault="00C913CE">
          <w:pPr>
            <w:pStyle w:val="TM1"/>
            <w:tabs>
              <w:tab w:val="right" w:leader="dot" w:pos="9062"/>
            </w:tabs>
            <w:rPr>
              <w:noProof/>
            </w:rPr>
          </w:pPr>
          <w:hyperlink w:anchor="_Toc55125228" w:history="1">
            <w:r w:rsidRPr="00CD5B5B">
              <w:rPr>
                <w:rStyle w:val="Lienhypertexte"/>
                <w:noProof/>
              </w:rPr>
              <w:t>Comment communiquer avec mes étudiants ?</w:t>
            </w:r>
            <w:r>
              <w:rPr>
                <w:noProof/>
                <w:webHidden/>
              </w:rPr>
              <w:tab/>
            </w:r>
            <w:r>
              <w:rPr>
                <w:noProof/>
                <w:webHidden/>
              </w:rPr>
              <w:fldChar w:fldCharType="begin"/>
            </w:r>
            <w:r>
              <w:rPr>
                <w:noProof/>
                <w:webHidden/>
              </w:rPr>
              <w:instrText xml:space="preserve"> PAGEREF _Toc55125228 \h </w:instrText>
            </w:r>
            <w:r>
              <w:rPr>
                <w:noProof/>
                <w:webHidden/>
              </w:rPr>
            </w:r>
            <w:r>
              <w:rPr>
                <w:noProof/>
                <w:webHidden/>
              </w:rPr>
              <w:fldChar w:fldCharType="separate"/>
            </w:r>
            <w:r>
              <w:rPr>
                <w:noProof/>
                <w:webHidden/>
              </w:rPr>
              <w:t>1</w:t>
            </w:r>
            <w:r>
              <w:rPr>
                <w:noProof/>
                <w:webHidden/>
              </w:rPr>
              <w:fldChar w:fldCharType="end"/>
            </w:r>
          </w:hyperlink>
        </w:p>
        <w:p w14:paraId="285E5735" w14:textId="120B9EF9" w:rsidR="00C913CE" w:rsidRDefault="00C913CE">
          <w:r>
            <w:rPr>
              <w:b/>
              <w:bCs/>
            </w:rPr>
            <w:fldChar w:fldCharType="end"/>
          </w:r>
        </w:p>
      </w:sdtContent>
    </w:sdt>
    <w:p w14:paraId="088A50B9" w14:textId="77777777" w:rsidR="00C913CE" w:rsidRDefault="00C913CE" w:rsidP="00C913CE"/>
    <w:p w14:paraId="551A9E35" w14:textId="0FC4B617" w:rsidR="005D52A9" w:rsidRDefault="00463F6A" w:rsidP="00463F6A">
      <w:pPr>
        <w:pStyle w:val="Titre1"/>
      </w:pPr>
      <w:bookmarkStart w:id="0" w:name="_Toc55125226"/>
      <w:r>
        <w:t>Comment importer les contenus d’un ancien cours ?</w:t>
      </w:r>
      <w:bookmarkEnd w:id="0"/>
    </w:p>
    <w:p w14:paraId="12E28FBA" w14:textId="64036D1A" w:rsidR="00463F6A" w:rsidRDefault="00463F6A" w:rsidP="00463F6A">
      <w:r>
        <w:t xml:space="preserve">Vous pouvez utiliser l’outil d’importation pour importer dans un cours, les contenus déjà créé dans un autre cours. Cette vidéo vous explique les étapes </w:t>
      </w:r>
      <w:hyperlink r:id="rId6" w:history="1">
        <w:r w:rsidRPr="00CF4922">
          <w:rPr>
            <w:rStyle w:val="Lienhypertexte"/>
          </w:rPr>
          <w:t>https://www.youtube.com/watch?v=Fo_JpXENMb8</w:t>
        </w:r>
      </w:hyperlink>
      <w:r>
        <w:t xml:space="preserve"> </w:t>
      </w:r>
    </w:p>
    <w:p w14:paraId="727D6FBC" w14:textId="2047D2EC" w:rsidR="00463F6A" w:rsidRDefault="00463F6A" w:rsidP="00463F6A">
      <w:pPr>
        <w:pStyle w:val="Paragraphedeliste"/>
        <w:numPr>
          <w:ilvl w:val="0"/>
          <w:numId w:val="1"/>
        </w:numPr>
      </w:pPr>
      <w:r>
        <w:t>Se mettre dans le cours où vous voulez ajouter les contenus (la destination)</w:t>
      </w:r>
    </w:p>
    <w:p w14:paraId="7E7376EE" w14:textId="35B75C76" w:rsidR="00463F6A" w:rsidRDefault="00463F6A" w:rsidP="00463F6A">
      <w:pPr>
        <w:pStyle w:val="Paragraphedeliste"/>
        <w:numPr>
          <w:ilvl w:val="0"/>
          <w:numId w:val="1"/>
        </w:numPr>
      </w:pPr>
      <w:r>
        <w:t xml:space="preserve">Cliquez sur la roue dentelée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99"/>
          </mc:Choice>
          <mc:Fallback>
            <w:t>⚙</w:t>
          </mc:Fallback>
        </mc:AlternateContent>
      </w:r>
      <w:r>
        <w:t xml:space="preserve"> en haut à droite de votre cours</w:t>
      </w:r>
    </w:p>
    <w:p w14:paraId="5F2ADEAF" w14:textId="2241BFBE" w:rsidR="00463F6A" w:rsidRDefault="00463F6A" w:rsidP="00463F6A">
      <w:pPr>
        <w:pStyle w:val="Paragraphedeliste"/>
        <w:numPr>
          <w:ilvl w:val="0"/>
          <w:numId w:val="1"/>
        </w:numPr>
      </w:pPr>
      <w:r>
        <w:t>Choisissez importation</w:t>
      </w:r>
    </w:p>
    <w:p w14:paraId="4F65AFF1" w14:textId="4268BA73" w:rsidR="00463F6A" w:rsidRDefault="00463F6A" w:rsidP="00463F6A">
      <w:pPr>
        <w:pStyle w:val="Paragraphedeliste"/>
        <w:numPr>
          <w:ilvl w:val="0"/>
          <w:numId w:val="1"/>
        </w:numPr>
      </w:pPr>
      <w:r>
        <w:t>Indiquez le nom ou le code du cours qui contient les éléments que vous voulez importer</w:t>
      </w:r>
    </w:p>
    <w:p w14:paraId="46C5AC09" w14:textId="005B6E0A" w:rsidR="00463F6A" w:rsidRDefault="00463F6A" w:rsidP="00463F6A">
      <w:pPr>
        <w:pStyle w:val="Paragraphedeliste"/>
        <w:numPr>
          <w:ilvl w:val="0"/>
          <w:numId w:val="1"/>
        </w:numPr>
      </w:pPr>
      <w:r>
        <w:t xml:space="preserve">Cliquez chercher, et lorsque vous avez trouvé le bon cours, </w:t>
      </w:r>
      <w:proofErr w:type="gramStart"/>
      <w:r>
        <w:t>cochez le</w:t>
      </w:r>
      <w:proofErr w:type="gramEnd"/>
      <w:r>
        <w:t>, et cliquez « continuer »</w:t>
      </w:r>
    </w:p>
    <w:p w14:paraId="4E9918EC" w14:textId="4C10AC1B" w:rsidR="00463F6A" w:rsidRDefault="00463F6A" w:rsidP="00463F6A">
      <w:pPr>
        <w:pStyle w:val="Paragraphedeliste"/>
        <w:numPr>
          <w:ilvl w:val="0"/>
          <w:numId w:val="1"/>
        </w:numPr>
      </w:pPr>
      <w:r>
        <w:t xml:space="preserve">Indiquer quels éléments du cours vous souhaitez importer. </w:t>
      </w:r>
    </w:p>
    <w:p w14:paraId="4EDDB2B5" w14:textId="75DA66C7" w:rsidR="00463F6A" w:rsidRDefault="00463F6A" w:rsidP="00463F6A">
      <w:pPr>
        <w:pStyle w:val="Paragraphedeliste"/>
        <w:numPr>
          <w:ilvl w:val="1"/>
          <w:numId w:val="1"/>
        </w:numPr>
      </w:pPr>
      <w:r>
        <w:t>Si vous ne voulez importer que des documents, décochez tout sauf le premier « activité »</w:t>
      </w:r>
    </w:p>
    <w:p w14:paraId="56A5E0B8" w14:textId="023A5F5E" w:rsidR="00463F6A" w:rsidRDefault="00463F6A" w:rsidP="00463F6A">
      <w:pPr>
        <w:pStyle w:val="Paragraphedeliste"/>
        <w:numPr>
          <w:ilvl w:val="1"/>
          <w:numId w:val="1"/>
        </w:numPr>
      </w:pPr>
      <w:r>
        <w:t>Si vous voulez des quiz et des questions, cochez le premier (activités) et la banque de questions</w:t>
      </w:r>
    </w:p>
    <w:p w14:paraId="14694270" w14:textId="2ED18BF5" w:rsidR="00463F6A" w:rsidRDefault="00DF451E" w:rsidP="00463F6A">
      <w:pPr>
        <w:pStyle w:val="Paragraphedeliste"/>
        <w:numPr>
          <w:ilvl w:val="0"/>
          <w:numId w:val="1"/>
        </w:numPr>
      </w:pPr>
      <w:r>
        <w:t>Cliquez sur « suivant » (si vous voulez tout prendre, vous pourriez cliquer sur « passer à la dernière étape, ce qui importera la totalité du cours dans le cours de destination)</w:t>
      </w:r>
    </w:p>
    <w:p w14:paraId="2DD711C5" w14:textId="7FDD530B" w:rsidR="00DF451E" w:rsidRDefault="00DF451E" w:rsidP="00463F6A">
      <w:pPr>
        <w:pStyle w:val="Paragraphedeliste"/>
        <w:numPr>
          <w:ilvl w:val="0"/>
          <w:numId w:val="1"/>
        </w:numPr>
      </w:pPr>
      <w:r>
        <w:t>Choisissez les activités que vous voulez importer (s’il y en a peu parmi toutes celles qui existent, vous pourriez cliquez sur « sélectionner aucun » en haut, et ensuite cocher seulement ce qui vous intéresse.</w:t>
      </w:r>
    </w:p>
    <w:p w14:paraId="68C7BA64" w14:textId="4A5EEC23" w:rsidR="00DF451E" w:rsidRDefault="00DF451E" w:rsidP="00463F6A">
      <w:pPr>
        <w:pStyle w:val="Paragraphedeliste"/>
        <w:numPr>
          <w:ilvl w:val="0"/>
          <w:numId w:val="1"/>
        </w:numPr>
      </w:pPr>
      <w:r>
        <w:t xml:space="preserve">Lorsque la sélection vous convient, </w:t>
      </w:r>
      <w:proofErr w:type="gramStart"/>
      <w:r>
        <w:t>cliquez en</w:t>
      </w:r>
      <w:proofErr w:type="gramEnd"/>
      <w:r>
        <w:t xml:space="preserve"> bas sur suivant.</w:t>
      </w:r>
    </w:p>
    <w:p w14:paraId="1E5A57F2" w14:textId="16B2213C" w:rsidR="00DF451E" w:rsidRDefault="00DF451E" w:rsidP="00DF451E">
      <w:pPr>
        <w:pStyle w:val="Paragraphedeliste"/>
        <w:numPr>
          <w:ilvl w:val="0"/>
          <w:numId w:val="1"/>
        </w:numPr>
      </w:pPr>
      <w:r>
        <w:t>La page suivante fait le récapitulatif : cliquez suivant si tout vous convient.</w:t>
      </w:r>
    </w:p>
    <w:p w14:paraId="4AB1BBD6" w14:textId="7BDD8BB7" w:rsidR="00DF451E" w:rsidRDefault="00DF451E" w:rsidP="00DF451E">
      <w:pPr>
        <w:pStyle w:val="Paragraphedeliste"/>
        <w:numPr>
          <w:ilvl w:val="0"/>
          <w:numId w:val="1"/>
        </w:numPr>
      </w:pPr>
      <w:r>
        <w:t>L’import se fait et les contenus sélectionnez apparaisse dans votre cours.</w:t>
      </w:r>
    </w:p>
    <w:p w14:paraId="7D45D93F" w14:textId="0D43290E" w:rsidR="00DF451E" w:rsidRDefault="00FB2141" w:rsidP="00FB2141">
      <w:pPr>
        <w:pStyle w:val="Titre1"/>
      </w:pPr>
      <w:bookmarkStart w:id="1" w:name="_Toc55125227"/>
      <w:r>
        <w:t>Comment ajouter des listes de vocabulaire dans Moodle ?</w:t>
      </w:r>
      <w:bookmarkEnd w:id="1"/>
    </w:p>
    <w:p w14:paraId="648AC0FF" w14:textId="37CBE97A" w:rsidR="00FB2141" w:rsidRDefault="00FB2141" w:rsidP="00FB2141">
      <w:r>
        <w:t xml:space="preserve">Regardez la vidéo suivante pour comprendre à quoi sert l’activité « glossaire » : </w:t>
      </w:r>
      <w:hyperlink r:id="rId7" w:history="1">
        <w:r w:rsidRPr="00CF4922">
          <w:rPr>
            <w:rStyle w:val="Lienhypertexte"/>
          </w:rPr>
          <w:t>https://www.youtube.com/watch?v=ug_KWxQJROg</w:t>
        </w:r>
      </w:hyperlink>
    </w:p>
    <w:p w14:paraId="68A6AA77" w14:textId="53196977" w:rsidR="00FB2141" w:rsidRDefault="00FB2141" w:rsidP="00FB2141"/>
    <w:p w14:paraId="10EFDD37" w14:textId="35455CD9" w:rsidR="00FB2141" w:rsidRDefault="00FB2141" w:rsidP="007536E2">
      <w:pPr>
        <w:pStyle w:val="Titre1"/>
      </w:pPr>
      <w:bookmarkStart w:id="2" w:name="_Toc55125228"/>
      <w:r>
        <w:t>Comment communiquer avec mes étudiants ?</w:t>
      </w:r>
      <w:bookmarkEnd w:id="2"/>
    </w:p>
    <w:p w14:paraId="4107C5BA" w14:textId="0680A19D" w:rsidR="00FB2141" w:rsidRPr="00FB2141" w:rsidRDefault="00FB2141" w:rsidP="00FB2141">
      <w:r>
        <w:t>Vous pouvez communiquer de plusieurs façon</w:t>
      </w:r>
      <w:r w:rsidR="00C913CE">
        <w:t>s</w:t>
      </w:r>
      <w:r>
        <w:t> : chat, envoi de message (individuels ou collectifs), annonces</w:t>
      </w:r>
      <w:r w:rsidR="007536E2">
        <w:t>…</w:t>
      </w:r>
    </w:p>
    <w:p w14:paraId="1E886E18" w14:textId="21963314" w:rsidR="00C913CE" w:rsidRDefault="00C913CE" w:rsidP="00C913CE">
      <w:proofErr w:type="gramStart"/>
      <w:r>
        <w:t>[![</w:t>
      </w:r>
      <w:proofErr w:type="gramEnd"/>
      <w:r>
        <w:t>Moodle 6 Les annonces +participants](https://i.ytimg.com/vi/C0gBU7Rw09w/hqdefault.jpg)](</w:t>
      </w:r>
    </w:p>
    <w:p w14:paraId="30D258D4" w14:textId="61C76C51" w:rsidR="00463F6A" w:rsidRDefault="00C913CE" w:rsidP="00C913CE">
      <w:hyperlink r:id="rId8" w:history="1">
        <w:r w:rsidRPr="00FC42F5">
          <w:rPr>
            <w:rStyle w:val="Lienhypertexte"/>
          </w:rPr>
          <w:t>https://www.youtube.com/watch?v=C0gBU7Rw09w</w:t>
        </w:r>
      </w:hyperlink>
      <w:r>
        <w:t>)</w:t>
      </w:r>
    </w:p>
    <w:p w14:paraId="6EF5AF3C" w14:textId="3A935B22" w:rsidR="00C913CE" w:rsidRDefault="00C913CE" w:rsidP="00C913CE"/>
    <w:p w14:paraId="5E1832EA" w14:textId="5D7BCD27" w:rsidR="00C913CE" w:rsidRDefault="00C913CE" w:rsidP="00C913CE">
      <w:pPr>
        <w:pStyle w:val="Titre1"/>
      </w:pPr>
      <w:r>
        <w:lastRenderedPageBreak/>
        <w:t xml:space="preserve">Comment mettre en place une correction </w:t>
      </w:r>
      <w:r w:rsidR="00F51A4D">
        <w:t>croisée ?</w:t>
      </w:r>
    </w:p>
    <w:p w14:paraId="421BFCEB" w14:textId="19607FDB" w:rsidR="00C913CE" w:rsidRDefault="00C913CE" w:rsidP="00C913CE">
      <w:r>
        <w:t>Vous pouvez utiliser l'activité "atelier" pour permettre aux étudiants de corriger entre eux des travaux.</w:t>
      </w:r>
    </w:p>
    <w:p w14:paraId="1B1B03EE" w14:textId="221674AD" w:rsidR="00F51A4D" w:rsidRDefault="00F51A4D" w:rsidP="00F51A4D">
      <w:proofErr w:type="gramStart"/>
      <w:r>
        <w:t>[![</w:t>
      </w:r>
      <w:proofErr w:type="gramEnd"/>
      <w:r>
        <w:t>Moodle 15 les Ateliers](https://i.ytimg.com/vi/iScS_LBF2eY/hqdefault.jpg)](</w:t>
      </w:r>
    </w:p>
    <w:p w14:paraId="2615ABEF" w14:textId="5286E6F1" w:rsidR="00F51A4D" w:rsidRDefault="00F51A4D" w:rsidP="00F51A4D">
      <w:r>
        <w:t>https://www.youtube.com/watch?v=iScS_LBF2eY)</w:t>
      </w:r>
    </w:p>
    <w:p w14:paraId="15325F1D" w14:textId="1C567A14" w:rsidR="00C913CE" w:rsidRDefault="00C913CE" w:rsidP="00C913CE">
      <w:r>
        <w:t>Vous pouvez également contacter l’équipe Digital du siège (via votre référent local) pour participer au test de la plateforme « </w:t>
      </w:r>
      <w:proofErr w:type="spellStart"/>
      <w:r>
        <w:t>ChallengeMe</w:t>
      </w:r>
      <w:proofErr w:type="spellEnd"/>
      <w:r>
        <w:t> », spécialisée dans les évaluations par les pairs.</w:t>
      </w:r>
    </w:p>
    <w:p w14:paraId="3C961287" w14:textId="205DF7B1" w:rsidR="00F51A4D" w:rsidRDefault="00F51A4D" w:rsidP="00C913CE"/>
    <w:p w14:paraId="4FF3FB5F" w14:textId="7BCDD469" w:rsidR="00427D10" w:rsidRDefault="00427D10" w:rsidP="00524D17">
      <w:pPr>
        <w:pStyle w:val="Titre1"/>
      </w:pPr>
      <w:r>
        <w:t>Comment créer des grilles d’évaluation ?</w:t>
      </w:r>
    </w:p>
    <w:p w14:paraId="225AB1E3" w14:textId="6A38527B" w:rsidR="00427D10" w:rsidRDefault="00427D10" w:rsidP="00C913CE">
      <w:r>
        <w:t xml:space="preserve">La vidéo suivante vous indique à quoi elles servent et comment créer des grilles d’évaluation : </w:t>
      </w:r>
      <w:hyperlink r:id="rId9" w:history="1">
        <w:r w:rsidRPr="00FC42F5">
          <w:rPr>
            <w:rStyle w:val="Lienhypertexte"/>
          </w:rPr>
          <w:t>https://www.youtube.com/watch?v=h0HjbTeNUt0</w:t>
        </w:r>
      </w:hyperlink>
    </w:p>
    <w:p w14:paraId="5AFFAA3C" w14:textId="270559A1" w:rsidR="00427D10" w:rsidRDefault="00427D10" w:rsidP="00C913CE"/>
    <w:p w14:paraId="412B67EA" w14:textId="0E92DFD3" w:rsidR="00524D17" w:rsidRDefault="00524D17" w:rsidP="00524D17">
      <w:pPr>
        <w:pStyle w:val="Titre1"/>
      </w:pPr>
      <w:r>
        <w:t>Comment savoir ce que les étudiants ont pensé de mon cours ?</w:t>
      </w:r>
    </w:p>
    <w:p w14:paraId="33A152A8" w14:textId="5F6C9CF7" w:rsidR="00524D17" w:rsidRDefault="00524D17" w:rsidP="00524D17">
      <w:r>
        <w:t xml:space="preserve">L’activité « Feedback » permet d’obtenir des retours de la part des étudiants, de façon anonyme ou nominative (en fonction des paramètres que vous indiquerez). Découvrez en vidéo l’activité Feedback : </w:t>
      </w:r>
      <w:hyperlink r:id="rId10" w:history="1">
        <w:r w:rsidR="00382022" w:rsidRPr="00FC42F5">
          <w:rPr>
            <w:rStyle w:val="Lienhypertexte"/>
          </w:rPr>
          <w:t>https://www.youtube.com/watch?v=AoJq3KgGANs</w:t>
        </w:r>
      </w:hyperlink>
      <w:r w:rsidR="00382022">
        <w:t xml:space="preserve"> </w:t>
      </w:r>
    </w:p>
    <w:p w14:paraId="64CE945B" w14:textId="21689835" w:rsidR="00382022" w:rsidRDefault="00382022" w:rsidP="00524D17">
      <w:r>
        <w:t xml:space="preserve">Cette activité peut également être utilisée en début de formation pour permettre aux étudiants de donner des informations sur leur situation, leur passé, ou </w:t>
      </w:r>
      <w:proofErr w:type="gramStart"/>
      <w:r>
        <w:t>l’auto évaluation</w:t>
      </w:r>
      <w:proofErr w:type="gramEnd"/>
      <w:r>
        <w:t xml:space="preserve"> de leur niveau.</w:t>
      </w:r>
    </w:p>
    <w:p w14:paraId="44A3F5D5" w14:textId="7F142FC8" w:rsidR="00382022" w:rsidRDefault="00382022" w:rsidP="00524D17"/>
    <w:p w14:paraId="4479FA40" w14:textId="5D54D42F" w:rsidR="00D04144" w:rsidRDefault="00D04144" w:rsidP="00D04144">
      <w:pPr>
        <w:pStyle w:val="Titre1"/>
      </w:pPr>
      <w:r>
        <w:t>Comment rendre visible leur carnet de note aux étudiants ?</w:t>
      </w:r>
    </w:p>
    <w:p w14:paraId="1A5D0730" w14:textId="661320B6" w:rsidR="00D04144" w:rsidRDefault="00D04144" w:rsidP="00D04144">
      <w:r>
        <w:t xml:space="preserve">Par défaut, le carnet de note est masqué. Les étudiants peuvent voir leur note dans chaque devoir (si le devoir est visible), mais ils n’ont une vue générale de leur note que si l’enseignant accepte que les notes de son cours apparaissent dans le carnet général. La vidéo suivante vous indique comment rendre visible le carnet de note dans les paramètres du cours. </w:t>
      </w:r>
      <w:hyperlink r:id="rId11" w:history="1">
        <w:r w:rsidRPr="00FC42F5">
          <w:rPr>
            <w:rStyle w:val="Lienhypertexte"/>
          </w:rPr>
          <w:t>https://www.youtube.com/watch?v=ba-o1G8-w3I</w:t>
        </w:r>
      </w:hyperlink>
      <w:r>
        <w:t xml:space="preserve"> </w:t>
      </w:r>
    </w:p>
    <w:p w14:paraId="06DAD0AB" w14:textId="1383EED7" w:rsidR="00D04144" w:rsidRDefault="00D04144" w:rsidP="00D04144"/>
    <w:p w14:paraId="476E62DB" w14:textId="29ED5B64" w:rsidR="00D04144" w:rsidRDefault="00714088" w:rsidP="00714088">
      <w:pPr>
        <w:pStyle w:val="Titre1"/>
      </w:pPr>
      <w:r>
        <w:t>Comment créer des groupes ?</w:t>
      </w:r>
    </w:p>
    <w:p w14:paraId="11D7D49C" w14:textId="77F30175" w:rsidR="00714088" w:rsidRDefault="00714088" w:rsidP="00714088">
      <w:r>
        <w:t xml:space="preserve">La vidéo suivante vous explique comment créer et utiliser les groupes : </w:t>
      </w:r>
      <w:hyperlink r:id="rId12" w:history="1">
        <w:r w:rsidR="00A04DE0" w:rsidRPr="00FC42F5">
          <w:rPr>
            <w:rStyle w:val="Lienhypertexte"/>
          </w:rPr>
          <w:t>https://www.youtube.com/watch?v=H1WzLSd3m6g</w:t>
        </w:r>
      </w:hyperlink>
      <w:r w:rsidR="00A04DE0">
        <w:t xml:space="preserve"> </w:t>
      </w:r>
    </w:p>
    <w:p w14:paraId="408BD898" w14:textId="5001190F" w:rsidR="00A04DE0" w:rsidRDefault="00A04DE0" w:rsidP="00714088"/>
    <w:p w14:paraId="552B261F" w14:textId="46A4716E" w:rsidR="00A04DE0" w:rsidRDefault="00A04DE0" w:rsidP="00A04DE0">
      <w:pPr>
        <w:pStyle w:val="Titre1"/>
      </w:pPr>
      <w:r>
        <w:t>Comment utiliser les badges ?</w:t>
      </w:r>
    </w:p>
    <w:p w14:paraId="2DA06C3E" w14:textId="7F7B147D" w:rsidR="00A04DE0" w:rsidRDefault="00A04DE0" w:rsidP="00A04DE0">
      <w:r>
        <w:t xml:space="preserve">Vous pouvez gamifier votre pédagogie dans Moodle en créant et en décernant des badges : </w:t>
      </w:r>
      <w:hyperlink r:id="rId13" w:history="1">
        <w:r w:rsidRPr="00FC42F5">
          <w:rPr>
            <w:rStyle w:val="Lienhypertexte"/>
          </w:rPr>
          <w:t>https://www.youtube.com/watch?v=G96NrVE628E</w:t>
        </w:r>
      </w:hyperlink>
      <w:r>
        <w:t xml:space="preserve"> </w:t>
      </w:r>
    </w:p>
    <w:p w14:paraId="2FCDEADC" w14:textId="09B7BFAF" w:rsidR="00A04DE0" w:rsidRDefault="00A04DE0" w:rsidP="00A04DE0"/>
    <w:p w14:paraId="6941542B" w14:textId="0158E6C0" w:rsidR="00A04DE0" w:rsidRDefault="00A04DE0" w:rsidP="00A04DE0">
      <w:pPr>
        <w:pStyle w:val="Titre1"/>
      </w:pPr>
      <w:r>
        <w:lastRenderedPageBreak/>
        <w:t>Comment utiliser les compétences ?</w:t>
      </w:r>
    </w:p>
    <w:p w14:paraId="4A990F3E" w14:textId="6257A3BE" w:rsidR="00A04DE0" w:rsidRDefault="00A04DE0" w:rsidP="00A04DE0">
      <w:r>
        <w:t xml:space="preserve">Découvrez comment utiliser les compétences dans Moodle avec la vidéo suivante : </w:t>
      </w:r>
      <w:hyperlink r:id="rId14" w:history="1">
        <w:r w:rsidRPr="00FC42F5">
          <w:rPr>
            <w:rStyle w:val="Lienhypertexte"/>
          </w:rPr>
          <w:t>https://www.youtube.com/watch?v=Biwe5eXO5I8</w:t>
        </w:r>
      </w:hyperlink>
      <w:r>
        <w:t xml:space="preserve"> </w:t>
      </w:r>
    </w:p>
    <w:p w14:paraId="57319600" w14:textId="19633973" w:rsidR="00A04DE0" w:rsidRDefault="00A04DE0" w:rsidP="00A04DE0"/>
    <w:p w14:paraId="0E9FA7DA" w14:textId="77F19B47" w:rsidR="004A5225" w:rsidRDefault="004A5225" w:rsidP="004A5225">
      <w:pPr>
        <w:pStyle w:val="Titre1"/>
      </w:pPr>
      <w:r>
        <w:t>Les étudiants peuvent-ils créer leurs propres quiz ?</w:t>
      </w:r>
    </w:p>
    <w:p w14:paraId="0ADEF3F9" w14:textId="0610C1A1" w:rsidR="004A5225" w:rsidRDefault="004A5225" w:rsidP="004A5225">
      <w:r>
        <w:t>Oui, grâce à l’activité « </w:t>
      </w:r>
      <w:proofErr w:type="spellStart"/>
      <w:r>
        <w:t>Student</w:t>
      </w:r>
      <w:proofErr w:type="spellEnd"/>
      <w:r>
        <w:t xml:space="preserve"> quiz ». La vidéo suivante vous en fait découvrir les bases : </w:t>
      </w:r>
      <w:hyperlink r:id="rId15" w:history="1">
        <w:r w:rsidRPr="00FC42F5">
          <w:rPr>
            <w:rStyle w:val="Lienhypertexte"/>
          </w:rPr>
          <w:t>https://www.youtube.com/watch?v=iHvxdGOPm0A</w:t>
        </w:r>
      </w:hyperlink>
      <w:r>
        <w:t xml:space="preserve"> </w:t>
      </w:r>
    </w:p>
    <w:p w14:paraId="4BE0FDDA" w14:textId="712761A7" w:rsidR="004A5225" w:rsidRDefault="004A5225" w:rsidP="004A5225"/>
    <w:p w14:paraId="0EDA3ACF" w14:textId="10D1CF3A" w:rsidR="00AC4A5C" w:rsidRDefault="00AC4A5C" w:rsidP="00AC4A5C">
      <w:pPr>
        <w:pStyle w:val="Titre1"/>
      </w:pPr>
      <w:r>
        <w:t>Comment les étudiants peuvent-ils partager leurs travaux avec les autres ?</w:t>
      </w:r>
    </w:p>
    <w:p w14:paraId="5C07949F" w14:textId="457588A1" w:rsidR="00AC4A5C" w:rsidRDefault="00AC4A5C" w:rsidP="00AC4A5C">
      <w:r>
        <w:t xml:space="preserve">Vous pouvez mettre en place des activités « forum » où les étudiants pourront publier leurs travaux. Les copie d’écran ou les vidéos s’afficheront comme dans un fil de news. La vidéo suivante vous montre un exemple de scénario pédagogique : </w:t>
      </w:r>
      <w:hyperlink r:id="rId16" w:history="1">
        <w:r w:rsidRPr="00FC42F5">
          <w:rPr>
            <w:rStyle w:val="Lienhypertexte"/>
          </w:rPr>
          <w:t>https://www.youtube.com/watch?v=vmFvND5A9nY</w:t>
        </w:r>
      </w:hyperlink>
      <w:r>
        <w:t xml:space="preserve"> </w:t>
      </w:r>
    </w:p>
    <w:p w14:paraId="4907512B" w14:textId="4B08B311" w:rsidR="00AC4A5C" w:rsidRDefault="00AC4A5C" w:rsidP="00AC4A5C"/>
    <w:p w14:paraId="27CA68F8" w14:textId="690885A0" w:rsidR="001B1E8A" w:rsidRDefault="001B1E8A" w:rsidP="001B1E8A">
      <w:pPr>
        <w:pStyle w:val="Titre1"/>
      </w:pPr>
      <w:r>
        <w:t>Comment noter rapidement les étudiants ?</w:t>
      </w:r>
    </w:p>
    <w:p w14:paraId="06FB3A2C" w14:textId="09F942B5" w:rsidR="001B1E8A" w:rsidRDefault="001B1E8A" w:rsidP="001B1E8A">
      <w:r>
        <w:t xml:space="preserve">La vidéo suivante vous montre comment accélérer la notation des travaux ou des oraux des étudiants : </w:t>
      </w:r>
      <w:hyperlink r:id="rId17" w:history="1">
        <w:r w:rsidR="00E769F1" w:rsidRPr="00FC42F5">
          <w:rPr>
            <w:rStyle w:val="Lienhypertexte"/>
          </w:rPr>
          <w:t>https://www.youtube.com/watch?v=cOhGE-M13Hg</w:t>
        </w:r>
      </w:hyperlink>
    </w:p>
    <w:p w14:paraId="55633002" w14:textId="59498280" w:rsidR="00E769F1" w:rsidRDefault="00E769F1" w:rsidP="001B1E8A">
      <w:r>
        <w:t>Remarquez que l’utilisation d’une « grille d’évaluation » est également un excellent moyen de noter rapidement les étudiants.</w:t>
      </w:r>
    </w:p>
    <w:p w14:paraId="74205E5C" w14:textId="18D0E4EA" w:rsidR="00AE4D51" w:rsidRDefault="00AE4D51" w:rsidP="001B1E8A"/>
    <w:p w14:paraId="20EA914B" w14:textId="471E1A01" w:rsidR="00AE4D51" w:rsidRDefault="00AE4D51" w:rsidP="00AE4D51">
      <w:pPr>
        <w:pStyle w:val="Titre1"/>
      </w:pPr>
      <w:r>
        <w:t>Comment créer une vidéo de cours ?</w:t>
      </w:r>
    </w:p>
    <w:p w14:paraId="68D883BC" w14:textId="0E9A8CF4" w:rsidR="00AE4D51" w:rsidRDefault="00AE4D51" w:rsidP="001B1E8A">
      <w:r>
        <w:t xml:space="preserve">Si vous êtes sous Mac, l’outil « enregistrement de l’écran » est déjà inclus. Dans les versions plus anciennes, vous pouvez utiliser </w:t>
      </w:r>
      <w:proofErr w:type="spellStart"/>
      <w:r>
        <w:t>Quicktime</w:t>
      </w:r>
      <w:proofErr w:type="spellEnd"/>
      <w:r>
        <w:t xml:space="preserve"> qui contient un excellent outil d’enregistrement de l’écran.</w:t>
      </w:r>
    </w:p>
    <w:p w14:paraId="5A1E3146" w14:textId="77D2534B" w:rsidR="00AE4D51" w:rsidRDefault="00AE4D51" w:rsidP="001B1E8A">
      <w:r>
        <w:t xml:space="preserve">Si vous êtes sous PC, Powerpoint contient un outil pour enregistrer l’écran et la voix : </w:t>
      </w:r>
      <w:hyperlink r:id="rId18" w:history="1">
        <w:r w:rsidRPr="00FC42F5">
          <w:rPr>
            <w:rStyle w:val="Lienhypertexte"/>
          </w:rPr>
          <w:t>https://www.youtube.com/watch?v=UdBENgL999k</w:t>
        </w:r>
      </w:hyperlink>
    </w:p>
    <w:p w14:paraId="1AEE5AC8" w14:textId="77777777" w:rsidR="00AE4D51" w:rsidRPr="001B1E8A" w:rsidRDefault="00AE4D51" w:rsidP="001B1E8A"/>
    <w:p w14:paraId="78380D3B" w14:textId="77777777" w:rsidR="00F51A4D" w:rsidRDefault="00F51A4D" w:rsidP="00C913CE"/>
    <w:p w14:paraId="3AC15C3E" w14:textId="77777777" w:rsidR="00C913CE" w:rsidRPr="00463F6A" w:rsidRDefault="00C913CE" w:rsidP="00C913CE"/>
    <w:sectPr w:rsidR="00C913CE" w:rsidRPr="00463F6A" w:rsidSect="00A00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877E69"/>
    <w:multiLevelType w:val="hybridMultilevel"/>
    <w:tmpl w:val="63923E5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0E"/>
    <w:rsid w:val="001B1E8A"/>
    <w:rsid w:val="00382022"/>
    <w:rsid w:val="003B280E"/>
    <w:rsid w:val="00427D10"/>
    <w:rsid w:val="00463F6A"/>
    <w:rsid w:val="004A5225"/>
    <w:rsid w:val="00524D17"/>
    <w:rsid w:val="005D52A9"/>
    <w:rsid w:val="00714088"/>
    <w:rsid w:val="007536E2"/>
    <w:rsid w:val="00A00F44"/>
    <w:rsid w:val="00A04DE0"/>
    <w:rsid w:val="00AC4A5C"/>
    <w:rsid w:val="00AE4D51"/>
    <w:rsid w:val="00C913CE"/>
    <w:rsid w:val="00D04144"/>
    <w:rsid w:val="00D643A2"/>
    <w:rsid w:val="00DF451E"/>
    <w:rsid w:val="00E769F1"/>
    <w:rsid w:val="00F51A4D"/>
    <w:rsid w:val="00FB214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24C4"/>
  <w15:chartTrackingRefBased/>
  <w15:docId w15:val="{DB0EF3DF-2FF2-462E-AE8C-C1C0A1CA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F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3F6A"/>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463F6A"/>
    <w:rPr>
      <w:color w:val="0563C1" w:themeColor="hyperlink"/>
      <w:u w:val="single"/>
    </w:rPr>
  </w:style>
  <w:style w:type="character" w:styleId="Mentionnonrsolue">
    <w:name w:val="Unresolved Mention"/>
    <w:basedOn w:val="Policepardfaut"/>
    <w:uiPriority w:val="99"/>
    <w:semiHidden/>
    <w:unhideWhenUsed/>
    <w:rsid w:val="00463F6A"/>
    <w:rPr>
      <w:color w:val="605E5C"/>
      <w:shd w:val="clear" w:color="auto" w:fill="E1DFDD"/>
    </w:rPr>
  </w:style>
  <w:style w:type="paragraph" w:styleId="Paragraphedeliste">
    <w:name w:val="List Paragraph"/>
    <w:basedOn w:val="Normal"/>
    <w:uiPriority w:val="34"/>
    <w:qFormat/>
    <w:rsid w:val="00463F6A"/>
    <w:pPr>
      <w:ind w:left="720"/>
      <w:contextualSpacing/>
    </w:pPr>
  </w:style>
  <w:style w:type="paragraph" w:styleId="En-ttedetabledesmatires">
    <w:name w:val="TOC Heading"/>
    <w:basedOn w:val="Titre1"/>
    <w:next w:val="Normal"/>
    <w:uiPriority w:val="39"/>
    <w:unhideWhenUsed/>
    <w:qFormat/>
    <w:rsid w:val="00C913CE"/>
    <w:pPr>
      <w:outlineLvl w:val="9"/>
    </w:pPr>
  </w:style>
  <w:style w:type="paragraph" w:styleId="TM1">
    <w:name w:val="toc 1"/>
    <w:basedOn w:val="Normal"/>
    <w:next w:val="Normal"/>
    <w:autoRedefine/>
    <w:uiPriority w:val="39"/>
    <w:unhideWhenUsed/>
    <w:rsid w:val="00C913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864513">
      <w:bodyDiv w:val="1"/>
      <w:marLeft w:val="0"/>
      <w:marRight w:val="0"/>
      <w:marTop w:val="0"/>
      <w:marBottom w:val="0"/>
      <w:divBdr>
        <w:top w:val="none" w:sz="0" w:space="0" w:color="auto"/>
        <w:left w:val="none" w:sz="0" w:space="0" w:color="auto"/>
        <w:bottom w:val="none" w:sz="0" w:space="0" w:color="auto"/>
        <w:right w:val="none" w:sz="0" w:space="0" w:color="auto"/>
      </w:divBdr>
    </w:div>
    <w:div w:id="619264691">
      <w:bodyDiv w:val="1"/>
      <w:marLeft w:val="0"/>
      <w:marRight w:val="0"/>
      <w:marTop w:val="0"/>
      <w:marBottom w:val="0"/>
      <w:divBdr>
        <w:top w:val="none" w:sz="0" w:space="0" w:color="auto"/>
        <w:left w:val="none" w:sz="0" w:space="0" w:color="auto"/>
        <w:bottom w:val="none" w:sz="0" w:space="0" w:color="auto"/>
        <w:right w:val="none" w:sz="0" w:space="0" w:color="auto"/>
      </w:divBdr>
    </w:div>
    <w:div w:id="876697192">
      <w:bodyDiv w:val="1"/>
      <w:marLeft w:val="0"/>
      <w:marRight w:val="0"/>
      <w:marTop w:val="0"/>
      <w:marBottom w:val="0"/>
      <w:divBdr>
        <w:top w:val="none" w:sz="0" w:space="0" w:color="auto"/>
        <w:left w:val="none" w:sz="0" w:space="0" w:color="auto"/>
        <w:bottom w:val="none" w:sz="0" w:space="0" w:color="auto"/>
        <w:right w:val="none" w:sz="0" w:space="0" w:color="auto"/>
      </w:divBdr>
    </w:div>
    <w:div w:id="200848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0gBU7Rw09w" TargetMode="External"/><Relationship Id="rId13" Type="http://schemas.openxmlformats.org/officeDocument/2006/relationships/hyperlink" Target="https://www.youtube.com/watch?v=G96NrVE628E" TargetMode="External"/><Relationship Id="rId18" Type="http://schemas.openxmlformats.org/officeDocument/2006/relationships/hyperlink" Target="https://www.youtube.com/watch?v=UdBENgL999k" TargetMode="External"/><Relationship Id="rId3" Type="http://schemas.openxmlformats.org/officeDocument/2006/relationships/styles" Target="styles.xml"/><Relationship Id="rId7" Type="http://schemas.openxmlformats.org/officeDocument/2006/relationships/hyperlink" Target="https://www.youtube.com/watch?v=ug_KWxQJROg" TargetMode="External"/><Relationship Id="rId12" Type="http://schemas.openxmlformats.org/officeDocument/2006/relationships/hyperlink" Target="https://www.youtube.com/watch?v=H1WzLSd3m6g" TargetMode="External"/><Relationship Id="rId17" Type="http://schemas.openxmlformats.org/officeDocument/2006/relationships/hyperlink" Target="https://www.youtube.com/watch?v=cOhGE-M13Hg" TargetMode="External"/><Relationship Id="rId2" Type="http://schemas.openxmlformats.org/officeDocument/2006/relationships/numbering" Target="numbering.xml"/><Relationship Id="rId16" Type="http://schemas.openxmlformats.org/officeDocument/2006/relationships/hyperlink" Target="https://www.youtube.com/watch?v=vmFvND5A9n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Fo_JpXENMb8" TargetMode="External"/><Relationship Id="rId11" Type="http://schemas.openxmlformats.org/officeDocument/2006/relationships/hyperlink" Target="https://www.youtube.com/watch?v=ba-o1G8-w3I" TargetMode="External"/><Relationship Id="rId5" Type="http://schemas.openxmlformats.org/officeDocument/2006/relationships/webSettings" Target="webSettings.xml"/><Relationship Id="rId15" Type="http://schemas.openxmlformats.org/officeDocument/2006/relationships/hyperlink" Target="https://www.youtube.com/watch?v=iHvxdGOPm0A" TargetMode="External"/><Relationship Id="rId10" Type="http://schemas.openxmlformats.org/officeDocument/2006/relationships/hyperlink" Target="https://www.youtube.com/watch?v=AoJq3KgGA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h0HjbTeNUt0" TargetMode="External"/><Relationship Id="rId14" Type="http://schemas.openxmlformats.org/officeDocument/2006/relationships/hyperlink" Target="https://www.youtube.com/watch?v=Biwe5eXO5I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E93F-7EF6-4CC2-ACE7-BD02FDBF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988</Words>
  <Characters>5434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PARLANT François</dc:creator>
  <cp:keywords/>
  <dc:description/>
  <cp:lastModifiedBy>PARLANT François</cp:lastModifiedBy>
  <cp:revision>14</cp:revision>
  <dcterms:created xsi:type="dcterms:W3CDTF">2020-10-30T15:22:00Z</dcterms:created>
  <dcterms:modified xsi:type="dcterms:W3CDTF">2020-11-01T11:50:00Z</dcterms:modified>
</cp:coreProperties>
</file>